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52B8" w:rsidRDefault="000361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46E53" wp14:editId="746948D4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3606800" cy="1225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B8" w:rsidRPr="0003614E" w:rsidRDefault="0003614E" w:rsidP="00B352B8">
                            <w:pPr>
                              <w:spacing w:line="240" w:lineRule="auto"/>
                              <w:rPr>
                                <w:rFonts w:ascii="Gill Sans" w:hAnsi="Gill Sans" w:cs="Gill Sans"/>
                                <w:color w:val="002060"/>
                                <w:sz w:val="34"/>
                                <w:szCs w:val="36"/>
                              </w:rPr>
                            </w:pPr>
                            <w:r w:rsidRPr="0003614E">
                              <w:rPr>
                                <w:rFonts w:ascii="Gill Sans" w:hAnsi="Gill Sans" w:cs="Gill Sans"/>
                                <w:color w:val="002060"/>
                                <w:sz w:val="34"/>
                                <w:szCs w:val="36"/>
                              </w:rPr>
                              <w:t>Magna Academy Poole</w:t>
                            </w:r>
                          </w:p>
                          <w:p w:rsidR="00B352B8" w:rsidRPr="0003614E" w:rsidRDefault="00B352B8" w:rsidP="00B352B8">
                            <w:pPr>
                              <w:spacing w:line="240" w:lineRule="auto"/>
                              <w:rPr>
                                <w:rFonts w:ascii="Gill Sans" w:hAnsi="Gill Sans" w:cs="Gill Sans"/>
                                <w:b/>
                                <w:color w:val="002060"/>
                                <w:sz w:val="34"/>
                                <w:szCs w:val="36"/>
                              </w:rPr>
                            </w:pPr>
                            <w:r w:rsidRPr="0003614E">
                              <w:rPr>
                                <w:rFonts w:ascii="Gill Sans" w:hAnsi="Gill Sans" w:cs="Gill Sans"/>
                                <w:b/>
                                <w:color w:val="002060"/>
                                <w:sz w:val="34"/>
                                <w:szCs w:val="36"/>
                              </w:rPr>
                              <w:t>Summer Preparation Task</w:t>
                            </w:r>
                          </w:p>
                          <w:p w:rsidR="00B352B8" w:rsidRPr="0003614E" w:rsidRDefault="00CC0DAF" w:rsidP="00B352B8">
                            <w:pPr>
                              <w:spacing w:line="240" w:lineRule="auto"/>
                              <w:rPr>
                                <w:rFonts w:ascii="Gill Sans" w:hAnsi="Gill Sans" w:cs="Gill Sans"/>
                                <w:b/>
                                <w:color w:val="002060"/>
                                <w:sz w:val="34"/>
                                <w:szCs w:val="36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color w:val="002060"/>
                                <w:sz w:val="34"/>
                                <w:szCs w:val="36"/>
                              </w:rPr>
                              <w:t xml:space="preserve">BTEC Level 3 Sport </w:t>
                            </w:r>
                            <w:r w:rsidR="005E23D6" w:rsidRPr="0003614E">
                              <w:rPr>
                                <w:rFonts w:ascii="Gill Sans" w:hAnsi="Gill Sans" w:cs="Gill Sans"/>
                                <w:color w:val="002060"/>
                                <w:sz w:val="34"/>
                                <w:szCs w:val="36"/>
                              </w:rPr>
                              <w:t xml:space="preserve"> </w:t>
                            </w:r>
                            <w:r w:rsidR="00B352B8" w:rsidRPr="0003614E">
                              <w:rPr>
                                <w:rFonts w:ascii="Gill Sans" w:hAnsi="Gill Sans" w:cs="Gill Sans"/>
                                <w:b/>
                                <w:color w:val="002060"/>
                                <w:sz w:val="34"/>
                                <w:szCs w:val="36"/>
                              </w:rPr>
                              <w:t xml:space="preserve"> </w:t>
                            </w:r>
                          </w:p>
                          <w:p w:rsidR="00B352B8" w:rsidRDefault="00B35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46E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35pt;width:284pt;height:9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" stroked="f">
                <v:textbox>
                  <w:txbxContent>
                    <w:p w:rsidR="00B352B8" w:rsidRPr="0003614E" w:rsidRDefault="0003614E" w:rsidP="00B352B8">
                      <w:pPr>
                        <w:spacing w:line="240" w:lineRule="auto"/>
                        <w:rPr>
                          <w:rFonts w:ascii="Gill Sans" w:hAnsi="Gill Sans" w:cs="Gill Sans"/>
                          <w:color w:val="002060"/>
                          <w:sz w:val="34"/>
                          <w:szCs w:val="36"/>
                        </w:rPr>
                      </w:pPr>
                      <w:r w:rsidRPr="0003614E">
                        <w:rPr>
                          <w:rFonts w:ascii="Gill Sans" w:hAnsi="Gill Sans" w:cs="Gill Sans"/>
                          <w:color w:val="002060"/>
                          <w:sz w:val="34"/>
                          <w:szCs w:val="36"/>
                        </w:rPr>
                        <w:t>Magna Academy Poole</w:t>
                      </w:r>
                    </w:p>
                    <w:p w:rsidR="00B352B8" w:rsidRPr="0003614E" w:rsidRDefault="00B352B8" w:rsidP="00B352B8">
                      <w:pPr>
                        <w:spacing w:line="240" w:lineRule="auto"/>
                        <w:rPr>
                          <w:rFonts w:ascii="Gill Sans" w:hAnsi="Gill Sans" w:cs="Gill Sans"/>
                          <w:b/>
                          <w:color w:val="002060"/>
                          <w:sz w:val="34"/>
                          <w:szCs w:val="36"/>
                        </w:rPr>
                      </w:pPr>
                      <w:r w:rsidRPr="0003614E">
                        <w:rPr>
                          <w:rFonts w:ascii="Gill Sans" w:hAnsi="Gill Sans" w:cs="Gill Sans"/>
                          <w:b/>
                          <w:color w:val="002060"/>
                          <w:sz w:val="34"/>
                          <w:szCs w:val="36"/>
                        </w:rPr>
                        <w:t>Summer Preparation Task</w:t>
                      </w:r>
                    </w:p>
                    <w:p w:rsidR="00B352B8" w:rsidRPr="0003614E" w:rsidRDefault="00CC0DAF" w:rsidP="00B352B8">
                      <w:pPr>
                        <w:spacing w:line="240" w:lineRule="auto"/>
                        <w:rPr>
                          <w:rFonts w:ascii="Gill Sans" w:hAnsi="Gill Sans" w:cs="Gill Sans"/>
                          <w:b/>
                          <w:color w:val="002060"/>
                          <w:sz w:val="34"/>
                          <w:szCs w:val="36"/>
                        </w:rPr>
                      </w:pPr>
                      <w:r>
                        <w:rPr>
                          <w:rFonts w:ascii="Gill Sans" w:hAnsi="Gill Sans" w:cs="Gill Sans"/>
                          <w:color w:val="002060"/>
                          <w:sz w:val="34"/>
                          <w:szCs w:val="36"/>
                        </w:rPr>
                        <w:t xml:space="preserve">BTEC Level 3 Sport </w:t>
                      </w:r>
                      <w:r w:rsidR="005E23D6" w:rsidRPr="0003614E">
                        <w:rPr>
                          <w:rFonts w:ascii="Gill Sans" w:hAnsi="Gill Sans" w:cs="Gill Sans"/>
                          <w:color w:val="002060"/>
                          <w:sz w:val="34"/>
                          <w:szCs w:val="36"/>
                        </w:rPr>
                        <w:t xml:space="preserve"> </w:t>
                      </w:r>
                      <w:r w:rsidR="00B352B8" w:rsidRPr="0003614E">
                        <w:rPr>
                          <w:rFonts w:ascii="Gill Sans" w:hAnsi="Gill Sans" w:cs="Gill Sans"/>
                          <w:b/>
                          <w:color w:val="002060"/>
                          <w:sz w:val="34"/>
                          <w:szCs w:val="36"/>
                        </w:rPr>
                        <w:t xml:space="preserve"> </w:t>
                      </w:r>
                    </w:p>
                    <w:p w:rsidR="00B352B8" w:rsidRDefault="00B352B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1230" cy="951230"/>
            <wp:effectExtent l="0" t="0" r="127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2B8" w:rsidRDefault="00B352B8"/>
    <w:p w:rsidR="00B352B8" w:rsidRDefault="00B352B8"/>
    <w:p w:rsidR="00B352B8" w:rsidRDefault="000361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87E31" wp14:editId="0CCDE1D7">
                <wp:simplePos x="0" y="0"/>
                <wp:positionH relativeFrom="margin">
                  <wp:align>right</wp:align>
                </wp:positionH>
                <wp:positionV relativeFrom="paragraph">
                  <wp:posOffset>152573</wp:posOffset>
                </wp:positionV>
                <wp:extent cx="6629400" cy="2149434"/>
                <wp:effectExtent l="0" t="0" r="1905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494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4E" w:rsidRPr="0003614E" w:rsidRDefault="00843B15" w:rsidP="0003614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>Why study Sport</w:t>
                            </w:r>
                            <w:r w:rsidR="0003614E"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 xml:space="preserve"> at Magna?</w:t>
                            </w:r>
                          </w:p>
                          <w:p w:rsidR="0003614E" w:rsidRPr="00630AD6" w:rsidRDefault="002C6E95" w:rsidP="002C6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30AD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BTEC Level 3 Nationals qualifications take a unit-by-unit approach and provide you with practical, work-related courses. Over a period of two years, you will complete four units:</w:t>
                            </w:r>
                          </w:p>
                          <w:p w:rsidR="002C6E95" w:rsidRPr="00630AD6" w:rsidRDefault="002C6E95" w:rsidP="002C6E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30AD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 external exam</w:t>
                            </w:r>
                          </w:p>
                          <w:p w:rsidR="002C6E95" w:rsidRPr="00630AD6" w:rsidRDefault="002C6E95" w:rsidP="002C6E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30AD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 external case study exam </w:t>
                            </w:r>
                          </w:p>
                          <w:p w:rsidR="002C6E95" w:rsidRPr="00630AD6" w:rsidRDefault="002C6E95" w:rsidP="002C6E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30AD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Course work unit based around professional development (unit 3) </w:t>
                            </w:r>
                          </w:p>
                          <w:p w:rsidR="002C6E95" w:rsidRPr="00630AD6" w:rsidRDefault="002C6E95" w:rsidP="002C6E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30AD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Course work unit based around sport Psychology (unit 6) </w:t>
                            </w:r>
                          </w:p>
                          <w:p w:rsidR="0003614E" w:rsidRPr="00630AD6" w:rsidRDefault="0003614E" w:rsidP="0003614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A63E9" w:rsidRPr="00630AD6" w:rsidRDefault="002C6E95" w:rsidP="0003614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30AD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630AD6" w:rsidRPr="00630AD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Magna,</w:t>
                            </w:r>
                            <w:r w:rsidRPr="00630AD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we offer a </w:t>
                            </w:r>
                            <w:r w:rsidR="000A63E9" w:rsidRPr="00630AD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great deal of experience within the course and have well established links with local colleges and, universities and employment opportunities. </w:t>
                            </w:r>
                            <w:r w:rsidR="003B2D86" w:rsidRPr="00630AD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Many of our students have gone on to successful further education or careers within the sports industry. </w:t>
                            </w:r>
                          </w:p>
                          <w:p w:rsidR="002C6E95" w:rsidRDefault="000A63E9" w:rsidP="0003614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:rsidR="0003614E" w:rsidRDefault="0003614E" w:rsidP="0003614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03614E" w:rsidRDefault="0003614E" w:rsidP="0003614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03614E" w:rsidRPr="00B352B8" w:rsidRDefault="0003614E" w:rsidP="0003614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87E31" id="Text Box 6" o:spid="_x0000_s1027" type="#_x0000_t202" style="position:absolute;margin-left:470.8pt;margin-top:12pt;width:522pt;height:169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" fillcolor="window" strokecolor="#002060">
                <v:textbox>
                  <w:txbxContent>
                    <w:p w:rsidR="0003614E" w:rsidRPr="0003614E" w:rsidRDefault="00843B15" w:rsidP="0003614E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color w:val="00B0F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B0F0"/>
                        </w:rPr>
                        <w:t>Why study Sport</w:t>
                      </w:r>
                      <w:r w:rsidR="0003614E">
                        <w:rPr>
                          <w:rFonts w:ascii="Gill Sans MT" w:hAnsi="Gill Sans MT"/>
                          <w:b/>
                          <w:color w:val="00B0F0"/>
                        </w:rPr>
                        <w:t xml:space="preserve"> at Magna?</w:t>
                      </w:r>
                    </w:p>
                    <w:p w:rsidR="0003614E" w:rsidRPr="00630AD6" w:rsidRDefault="002C6E95" w:rsidP="002C6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30AD6">
                        <w:rPr>
                          <w:rFonts w:cstheme="minorHAnsi"/>
                          <w:sz w:val="24"/>
                          <w:szCs w:val="24"/>
                        </w:rPr>
                        <w:t>BTEC Level 3 Nationals qua</w:t>
                      </w:r>
                      <w:r w:rsidRPr="00630AD6">
                        <w:rPr>
                          <w:rFonts w:cstheme="minorHAnsi"/>
                          <w:sz w:val="24"/>
                          <w:szCs w:val="24"/>
                        </w:rPr>
                        <w:t xml:space="preserve">lifications take a unit-by-unit approach and provide you with practical, work-related </w:t>
                      </w:r>
                      <w:r w:rsidRPr="00630AD6">
                        <w:rPr>
                          <w:rFonts w:cstheme="minorHAnsi"/>
                          <w:sz w:val="24"/>
                          <w:szCs w:val="24"/>
                        </w:rPr>
                        <w:t xml:space="preserve">courses. </w:t>
                      </w:r>
                      <w:r w:rsidRPr="00630AD6">
                        <w:rPr>
                          <w:rFonts w:cstheme="minorHAnsi"/>
                          <w:sz w:val="24"/>
                          <w:szCs w:val="24"/>
                        </w:rPr>
                        <w:t>Over a period of two years, you will complete four units:</w:t>
                      </w:r>
                    </w:p>
                    <w:p w:rsidR="002C6E95" w:rsidRPr="00630AD6" w:rsidRDefault="002C6E95" w:rsidP="002C6E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30AD6">
                        <w:rPr>
                          <w:rFonts w:cstheme="minorHAnsi"/>
                          <w:sz w:val="24"/>
                          <w:szCs w:val="24"/>
                        </w:rPr>
                        <w:t>An external exam</w:t>
                      </w:r>
                    </w:p>
                    <w:p w:rsidR="002C6E95" w:rsidRPr="00630AD6" w:rsidRDefault="002C6E95" w:rsidP="002C6E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30AD6">
                        <w:rPr>
                          <w:rFonts w:cstheme="minorHAnsi"/>
                          <w:sz w:val="24"/>
                          <w:szCs w:val="24"/>
                        </w:rPr>
                        <w:t xml:space="preserve">An external case study exam </w:t>
                      </w:r>
                    </w:p>
                    <w:p w:rsidR="002C6E95" w:rsidRPr="00630AD6" w:rsidRDefault="002C6E95" w:rsidP="002C6E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30AD6">
                        <w:rPr>
                          <w:rFonts w:cstheme="minorHAnsi"/>
                          <w:sz w:val="24"/>
                          <w:szCs w:val="24"/>
                        </w:rPr>
                        <w:t xml:space="preserve">Course work unit based around professional development (unit 3) </w:t>
                      </w:r>
                    </w:p>
                    <w:p w:rsidR="002C6E95" w:rsidRPr="00630AD6" w:rsidRDefault="002C6E95" w:rsidP="002C6E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30AD6">
                        <w:rPr>
                          <w:rFonts w:cstheme="minorHAnsi"/>
                          <w:sz w:val="24"/>
                          <w:szCs w:val="24"/>
                        </w:rPr>
                        <w:t xml:space="preserve">Course work unit based around sport Psychology (unit 6) </w:t>
                      </w:r>
                    </w:p>
                    <w:p w:rsidR="0003614E" w:rsidRPr="00630AD6" w:rsidRDefault="0003614E" w:rsidP="0003614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0A63E9" w:rsidRPr="00630AD6" w:rsidRDefault="002C6E95" w:rsidP="0003614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gramStart"/>
                      <w:r w:rsidRPr="00630AD6">
                        <w:rPr>
                          <w:rFonts w:cstheme="minorHAnsi"/>
                          <w:sz w:val="24"/>
                          <w:szCs w:val="24"/>
                        </w:rPr>
                        <w:t xml:space="preserve">At </w:t>
                      </w:r>
                      <w:r w:rsidR="00630AD6" w:rsidRPr="00630AD6">
                        <w:rPr>
                          <w:rFonts w:cstheme="minorHAnsi"/>
                          <w:sz w:val="24"/>
                          <w:szCs w:val="24"/>
                        </w:rPr>
                        <w:t>Magna,</w:t>
                      </w:r>
                      <w:r w:rsidRPr="00630AD6">
                        <w:rPr>
                          <w:rFonts w:cstheme="minorHAnsi"/>
                          <w:sz w:val="24"/>
                          <w:szCs w:val="24"/>
                        </w:rPr>
                        <w:t xml:space="preserve"> we offer a </w:t>
                      </w:r>
                      <w:r w:rsidR="000A63E9" w:rsidRPr="00630AD6">
                        <w:rPr>
                          <w:rFonts w:cstheme="minorHAnsi"/>
                          <w:sz w:val="24"/>
                          <w:szCs w:val="24"/>
                        </w:rPr>
                        <w:t>great deal of experience within the course and have well established links with local colleges and, universities and employment opportunities.</w:t>
                      </w:r>
                      <w:proofErr w:type="gramEnd"/>
                      <w:r w:rsidR="000A63E9" w:rsidRPr="00630AD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3B2D86" w:rsidRPr="00630AD6">
                        <w:rPr>
                          <w:rFonts w:cstheme="minorHAnsi"/>
                          <w:sz w:val="24"/>
                          <w:szCs w:val="24"/>
                        </w:rPr>
                        <w:t xml:space="preserve">Many of our students have gone on to successful further education or careers within the sports industry. </w:t>
                      </w:r>
                    </w:p>
                    <w:p w:rsidR="002C6E95" w:rsidRDefault="000A63E9" w:rsidP="0003614E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</w:p>
                    <w:p w:rsidR="0003614E" w:rsidRDefault="0003614E" w:rsidP="0003614E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  <w:p w:rsidR="0003614E" w:rsidRDefault="0003614E" w:rsidP="0003614E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  <w:p w:rsidR="0003614E" w:rsidRPr="00B352B8" w:rsidRDefault="0003614E" w:rsidP="0003614E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2B8" w:rsidRDefault="00B352B8"/>
    <w:p w:rsidR="00B352B8" w:rsidRDefault="00B352B8"/>
    <w:p w:rsidR="00B352B8" w:rsidRDefault="00B352B8"/>
    <w:p w:rsidR="00B352B8" w:rsidRDefault="00B352B8"/>
    <w:p w:rsidR="00B352B8" w:rsidRDefault="00B352B8"/>
    <w:p w:rsidR="00B352B8" w:rsidRDefault="00B352B8"/>
    <w:p w:rsidR="00B352B8" w:rsidRDefault="006651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8FCB7" wp14:editId="04C3D9F7">
                <wp:simplePos x="0" y="0"/>
                <wp:positionH relativeFrom="margin">
                  <wp:posOffset>4209803</wp:posOffset>
                </wp:positionH>
                <wp:positionV relativeFrom="paragraph">
                  <wp:posOffset>52646</wp:posOffset>
                </wp:positionV>
                <wp:extent cx="2408555" cy="4037231"/>
                <wp:effectExtent l="0" t="0" r="1079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4037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B8" w:rsidRPr="0003614E" w:rsidRDefault="00B352B8" w:rsidP="00B352B8">
                            <w:pPr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</w:pPr>
                            <w:r w:rsidRPr="0003614E"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>Recommended resources:</w:t>
                            </w:r>
                          </w:p>
                          <w:p w:rsidR="00665176" w:rsidRPr="00665176" w:rsidRDefault="00665176" w:rsidP="0066517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  <w:lang w:val="en" w:eastAsia="en-GB"/>
                              </w:rPr>
                            </w:pPr>
                            <w:r w:rsidRPr="00665176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  <w:lang w:val="en" w:eastAsia="en-GB"/>
                              </w:rPr>
                              <w:t>Class of 2022- Level 3 Sport</w:t>
                            </w:r>
                          </w:p>
                          <w:p w:rsidR="00665176" w:rsidRPr="00665176" w:rsidRDefault="00665176" w:rsidP="0066517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66517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" w:eastAsia="en-GB"/>
                              </w:rPr>
                              <w:t>Google classroom:</w:t>
                            </w:r>
                          </w:p>
                          <w:p w:rsidR="00665176" w:rsidRPr="00665176" w:rsidRDefault="00665176" w:rsidP="0066517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66517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n" w:eastAsia="en-GB"/>
                              </w:rPr>
                              <w:t xml:space="preserve">Class code: </w:t>
                            </w:r>
                            <w:r w:rsidRPr="00665176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  <w:lang w:val="en" w:eastAsia="en-GB"/>
                              </w:rPr>
                              <w:t>kecnca5</w:t>
                            </w:r>
                          </w:p>
                          <w:p w:rsidR="00665176" w:rsidRPr="00665176" w:rsidRDefault="00665176" w:rsidP="00B352B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352B8" w:rsidRPr="00665176" w:rsidRDefault="003B2D86" w:rsidP="00B352B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651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This will allow you to join and access the resources that you need </w:t>
                            </w:r>
                            <w:r w:rsidR="00665176" w:rsidRPr="006651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for this summer project and throughout the course it will also give you access to your teachers. </w:t>
                            </w:r>
                            <w:r w:rsidRPr="006651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2D86" w:rsidRDefault="003B2D86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5F25F3" w:rsidRDefault="005F25F3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5F25F3" w:rsidRDefault="005F25F3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5F25F3" w:rsidRDefault="005F25F3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5F25F3" w:rsidRDefault="005F25F3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P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FCB7" id="Text Box 3" o:spid="_x0000_s1028" type="#_x0000_t202" style="position:absolute;margin-left:331.5pt;margin-top:4.15pt;width:189.65pt;height:31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" strokecolor="#002060">
                <v:textbox>
                  <w:txbxContent>
                    <w:p w:rsidR="00B352B8" w:rsidRPr="0003614E" w:rsidRDefault="00B352B8" w:rsidP="00B352B8">
                      <w:pPr>
                        <w:rPr>
                          <w:rFonts w:ascii="Gill Sans MT" w:hAnsi="Gill Sans MT"/>
                          <w:b/>
                          <w:color w:val="00B0F0"/>
                        </w:rPr>
                      </w:pPr>
                      <w:r w:rsidRPr="0003614E">
                        <w:rPr>
                          <w:rFonts w:ascii="Gill Sans MT" w:hAnsi="Gill Sans MT"/>
                          <w:b/>
                          <w:color w:val="00B0F0"/>
                        </w:rPr>
                        <w:t>Recommended resources:</w:t>
                      </w:r>
                    </w:p>
                    <w:p w:rsidR="00665176" w:rsidRPr="00665176" w:rsidRDefault="00665176" w:rsidP="00665176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  <w:lang w:val="en" w:eastAsia="en-GB"/>
                        </w:rPr>
                      </w:pPr>
                      <w:r w:rsidRPr="00665176"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  <w:lang w:val="en" w:eastAsia="en-GB"/>
                        </w:rPr>
                        <w:t>Class of 2022- Level 3 Sport</w:t>
                      </w:r>
                    </w:p>
                    <w:p w:rsidR="00665176" w:rsidRPr="00665176" w:rsidRDefault="00665176" w:rsidP="00665176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val="en" w:eastAsia="en-GB"/>
                        </w:rPr>
                      </w:pPr>
                      <w:r w:rsidRPr="00665176">
                        <w:rPr>
                          <w:rFonts w:eastAsia="Times New Roman" w:cstheme="minorHAnsi"/>
                          <w:sz w:val="24"/>
                          <w:szCs w:val="24"/>
                          <w:lang w:val="en" w:eastAsia="en-GB"/>
                        </w:rPr>
                        <w:t>Google classroom:</w:t>
                      </w:r>
                    </w:p>
                    <w:p w:rsidR="00665176" w:rsidRPr="00665176" w:rsidRDefault="00665176" w:rsidP="00665176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val="en" w:eastAsia="en-GB"/>
                        </w:rPr>
                      </w:pPr>
                      <w:r w:rsidRPr="00665176">
                        <w:rPr>
                          <w:rFonts w:eastAsia="Times New Roman" w:cstheme="minorHAnsi"/>
                          <w:sz w:val="24"/>
                          <w:szCs w:val="24"/>
                          <w:lang w:val="en" w:eastAsia="en-GB"/>
                        </w:rPr>
                        <w:t xml:space="preserve">Class code: </w:t>
                      </w:r>
                      <w:r w:rsidRPr="00665176"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  <w:lang w:val="en" w:eastAsia="en-GB"/>
                        </w:rPr>
                        <w:t>kecnca5</w:t>
                      </w:r>
                    </w:p>
                    <w:p w:rsidR="00665176" w:rsidRPr="00665176" w:rsidRDefault="00665176" w:rsidP="00B352B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352B8" w:rsidRPr="00665176" w:rsidRDefault="003B2D86" w:rsidP="00B352B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65176">
                        <w:rPr>
                          <w:rFonts w:cstheme="minorHAnsi"/>
                          <w:sz w:val="24"/>
                          <w:szCs w:val="24"/>
                        </w:rPr>
                        <w:t xml:space="preserve">This will allow you to join and access the resources that you need </w:t>
                      </w:r>
                      <w:r w:rsidR="00665176" w:rsidRPr="00665176">
                        <w:rPr>
                          <w:rFonts w:cstheme="minorHAnsi"/>
                          <w:sz w:val="24"/>
                          <w:szCs w:val="24"/>
                        </w:rPr>
                        <w:t xml:space="preserve">for this summer project and throughout the course it will also give you access to your teachers. </w:t>
                      </w:r>
                      <w:r w:rsidRPr="0066517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B2D86" w:rsidRDefault="003B2D86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5F25F3" w:rsidRDefault="005F25F3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5F25F3" w:rsidRDefault="005F25F3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5F25F3" w:rsidRDefault="005F25F3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5F25F3" w:rsidRDefault="005F25F3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  <w:p w:rsidR="00B352B8" w:rsidRP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D30E9" wp14:editId="7AE9FFF5">
                <wp:simplePos x="0" y="0"/>
                <wp:positionH relativeFrom="margin">
                  <wp:align>left</wp:align>
                </wp:positionH>
                <wp:positionV relativeFrom="paragraph">
                  <wp:posOffset>28897</wp:posOffset>
                </wp:positionV>
                <wp:extent cx="4206875" cy="1318161"/>
                <wp:effectExtent l="0" t="0" r="222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13181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89" w:rsidRPr="0003614E" w:rsidRDefault="00B352B8" w:rsidP="00400C8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</w:pPr>
                            <w:r w:rsidRPr="0003614E"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>Purpose of task:</w:t>
                            </w:r>
                          </w:p>
                          <w:p w:rsidR="00400C89" w:rsidRDefault="002C6E95" w:rsidP="00400C8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To provide you with a</w:t>
                            </w:r>
                            <w:r w:rsidR="003B2D86">
                              <w:rPr>
                                <w:rFonts w:ascii="Gill Sans MT" w:hAnsi="Gill Sans MT"/>
                              </w:rPr>
                              <w:t xml:space="preserve"> Foundation level of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biological knowledge </w:t>
                            </w:r>
                            <w:r w:rsidR="003C3DC6">
                              <w:rPr>
                                <w:rFonts w:ascii="Gill Sans MT" w:hAnsi="Gill Sans MT"/>
                              </w:rPr>
                              <w:t xml:space="preserve">to build upon and prepare you for level </w:t>
                            </w:r>
                            <w:r w:rsidR="003B2D86">
                              <w:rPr>
                                <w:rFonts w:ascii="Gill Sans MT" w:hAnsi="Gill Sans MT"/>
                              </w:rPr>
                              <w:t>three</w:t>
                            </w:r>
                            <w:r w:rsidR="003C3DC6">
                              <w:rPr>
                                <w:rFonts w:ascii="Gill Sans MT" w:hAnsi="Gill Sans MT"/>
                              </w:rPr>
                              <w:t xml:space="preserve"> external exam</w:t>
                            </w:r>
                            <w:r w:rsidR="003B2D86">
                              <w:rPr>
                                <w:rFonts w:ascii="Gill Sans MT" w:hAnsi="Gill Sans MT"/>
                              </w:rPr>
                              <w:t xml:space="preserve">ination units. This knowledge will help guide you through the course. </w:t>
                            </w:r>
                          </w:p>
                          <w:p w:rsidR="00400C89" w:rsidRDefault="00400C89" w:rsidP="00400C8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00C89" w:rsidRDefault="00400C89" w:rsidP="00400C8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2B8" w:rsidRPr="00B352B8" w:rsidRDefault="00B352B8" w:rsidP="00400C8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30E9" id="_x0000_s1029" type="#_x0000_t202" style="position:absolute;margin-left:0;margin-top:2.3pt;width:331.25pt;height:103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" fillcolor="white [3212]" strokecolor="#002060">
                <v:textbox>
                  <w:txbxContent>
                    <w:p w:rsidR="00400C89" w:rsidRPr="0003614E" w:rsidRDefault="00B352B8" w:rsidP="00400C89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color w:val="00B0F0"/>
                        </w:rPr>
                      </w:pPr>
                      <w:r w:rsidRPr="0003614E">
                        <w:rPr>
                          <w:rFonts w:ascii="Gill Sans MT" w:hAnsi="Gill Sans MT"/>
                          <w:b/>
                          <w:color w:val="00B0F0"/>
                        </w:rPr>
                        <w:t>Purpose of task:</w:t>
                      </w:r>
                    </w:p>
                    <w:p w:rsidR="00400C89" w:rsidRDefault="002C6E95" w:rsidP="00400C8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To provide you with a</w:t>
                      </w:r>
                      <w:r w:rsidR="003B2D86">
                        <w:rPr>
                          <w:rFonts w:ascii="Gill Sans MT" w:hAnsi="Gill Sans MT"/>
                        </w:rPr>
                        <w:t xml:space="preserve"> Foundation level of</w:t>
                      </w:r>
                      <w:r>
                        <w:rPr>
                          <w:rFonts w:ascii="Gill Sans MT" w:hAnsi="Gill Sans MT"/>
                        </w:rPr>
                        <w:t xml:space="preserve"> biological knowledge </w:t>
                      </w:r>
                      <w:r w:rsidR="003C3DC6">
                        <w:rPr>
                          <w:rFonts w:ascii="Gill Sans MT" w:hAnsi="Gill Sans MT"/>
                        </w:rPr>
                        <w:t xml:space="preserve">to build upon and prepare you for level </w:t>
                      </w:r>
                      <w:r w:rsidR="003B2D86">
                        <w:rPr>
                          <w:rFonts w:ascii="Gill Sans MT" w:hAnsi="Gill Sans MT"/>
                        </w:rPr>
                        <w:t>three</w:t>
                      </w:r>
                      <w:r w:rsidR="003C3DC6">
                        <w:rPr>
                          <w:rFonts w:ascii="Gill Sans MT" w:hAnsi="Gill Sans MT"/>
                        </w:rPr>
                        <w:t xml:space="preserve"> external exam</w:t>
                      </w:r>
                      <w:r w:rsidR="003B2D86">
                        <w:rPr>
                          <w:rFonts w:ascii="Gill Sans MT" w:hAnsi="Gill Sans MT"/>
                        </w:rPr>
                        <w:t xml:space="preserve">ination units. This knowledge will help guide you through the course. </w:t>
                      </w:r>
                    </w:p>
                    <w:p w:rsidR="00400C89" w:rsidRDefault="00400C89" w:rsidP="00400C8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  <w:p w:rsidR="00400C89" w:rsidRDefault="00400C89" w:rsidP="00400C8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  <w:p w:rsidR="00B352B8" w:rsidRPr="00B352B8" w:rsidRDefault="00B352B8" w:rsidP="00400C8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2B8" w:rsidRDefault="00B352B8"/>
    <w:p w:rsidR="0003614E" w:rsidRDefault="0003614E"/>
    <w:p w:rsidR="0003614E" w:rsidRDefault="0003614E"/>
    <w:p w:rsidR="0003614E" w:rsidRDefault="002C6E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3CE63" wp14:editId="26018AC0">
                <wp:simplePos x="0" y="0"/>
                <wp:positionH relativeFrom="margin">
                  <wp:align>left</wp:align>
                </wp:positionH>
                <wp:positionV relativeFrom="paragraph">
                  <wp:posOffset>77948</wp:posOffset>
                </wp:positionV>
                <wp:extent cx="4206875" cy="2719079"/>
                <wp:effectExtent l="0" t="0" r="2222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271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B8" w:rsidRDefault="00B352B8" w:rsidP="00B352B8">
                            <w:pPr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</w:pPr>
                            <w:r w:rsidRPr="0003614E"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>Task:</w:t>
                            </w:r>
                          </w:p>
                          <w:p w:rsidR="00B352B8" w:rsidRPr="00665176" w:rsidRDefault="00FE4F17" w:rsidP="00B352B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651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For the course, you will need to prepare yourself with a large ring binder (Double), Add 4 </w:t>
                            </w:r>
                            <w:r w:rsidR="000D69E6" w:rsidRPr="006651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dividers</w:t>
                            </w:r>
                            <w:r w:rsidRPr="006651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label them in the following </w:t>
                            </w:r>
                            <w:r w:rsidR="001664AB" w:rsidRPr="006651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way: </w:t>
                            </w:r>
                          </w:p>
                          <w:p w:rsidR="001664AB" w:rsidRPr="00D7249B" w:rsidRDefault="001664AB" w:rsidP="00D724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724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Unit 1: A and P exam </w:t>
                            </w:r>
                          </w:p>
                          <w:p w:rsidR="001664AB" w:rsidRPr="00D7249B" w:rsidRDefault="001664AB" w:rsidP="00D724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724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Unit 2: Life style exam </w:t>
                            </w:r>
                          </w:p>
                          <w:p w:rsidR="001664AB" w:rsidRPr="00D7249B" w:rsidRDefault="001664AB" w:rsidP="00D724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724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Unit 3: Professional development (coursework) </w:t>
                            </w:r>
                          </w:p>
                          <w:p w:rsidR="001664AB" w:rsidRPr="00D7249B" w:rsidRDefault="001664AB" w:rsidP="00D724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724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Unit 6: Sports Psychology (course work) </w:t>
                            </w:r>
                          </w:p>
                          <w:p w:rsidR="00B352B8" w:rsidRPr="00665176" w:rsidRDefault="000D69E6" w:rsidP="00B352B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651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Read each of the chapters for unit 1 and label the diagram sheets for each anatomy </w:t>
                            </w:r>
                            <w:r w:rsidR="00665176" w:rsidRPr="006651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systems.</w:t>
                            </w:r>
                            <w:r w:rsidRPr="006651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352B8" w:rsidRPr="00B352B8" w:rsidRDefault="00B352B8" w:rsidP="00B352B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CE63" id="Text Box 4" o:spid="_x0000_s1030" type="#_x0000_t202" style="position:absolute;margin-left:0;margin-top:6.15pt;width:331.25pt;height:214.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" strokecolor="#002060">
                <v:textbox>
                  <w:txbxContent>
                    <w:p w:rsidR="00B352B8" w:rsidRDefault="00B352B8" w:rsidP="00B352B8">
                      <w:pPr>
                        <w:rPr>
                          <w:rFonts w:ascii="Gill Sans MT" w:hAnsi="Gill Sans MT"/>
                          <w:b/>
                          <w:color w:val="00B0F0"/>
                        </w:rPr>
                      </w:pPr>
                      <w:r w:rsidRPr="0003614E">
                        <w:rPr>
                          <w:rFonts w:ascii="Gill Sans MT" w:hAnsi="Gill Sans MT"/>
                          <w:b/>
                          <w:color w:val="00B0F0"/>
                        </w:rPr>
                        <w:t>Task:</w:t>
                      </w:r>
                    </w:p>
                    <w:p w:rsidR="00B352B8" w:rsidRPr="00665176" w:rsidRDefault="00FE4F17" w:rsidP="00B352B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65176">
                        <w:rPr>
                          <w:rFonts w:cstheme="minorHAnsi"/>
                          <w:sz w:val="24"/>
                          <w:szCs w:val="24"/>
                        </w:rPr>
                        <w:t xml:space="preserve">For the course, you will need to prepare yourself with a large ring binder (Double), Add 4 </w:t>
                      </w:r>
                      <w:r w:rsidR="000D69E6" w:rsidRPr="00665176">
                        <w:rPr>
                          <w:rFonts w:cstheme="minorHAnsi"/>
                          <w:sz w:val="24"/>
                          <w:szCs w:val="24"/>
                        </w:rPr>
                        <w:t>dividers</w:t>
                      </w:r>
                      <w:r w:rsidRPr="00665176">
                        <w:rPr>
                          <w:rFonts w:cstheme="minorHAnsi"/>
                          <w:sz w:val="24"/>
                          <w:szCs w:val="24"/>
                        </w:rPr>
                        <w:t xml:space="preserve"> and label them in the following </w:t>
                      </w:r>
                      <w:r w:rsidR="001664AB" w:rsidRPr="00665176">
                        <w:rPr>
                          <w:rFonts w:cstheme="minorHAnsi"/>
                          <w:sz w:val="24"/>
                          <w:szCs w:val="24"/>
                        </w:rPr>
                        <w:t xml:space="preserve">way: </w:t>
                      </w:r>
                    </w:p>
                    <w:p w:rsidR="001664AB" w:rsidRPr="00D7249B" w:rsidRDefault="001664AB" w:rsidP="00D724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7249B">
                        <w:rPr>
                          <w:rFonts w:cstheme="minorHAnsi"/>
                          <w:sz w:val="24"/>
                          <w:szCs w:val="24"/>
                        </w:rPr>
                        <w:t xml:space="preserve">Unit 1: A and P exam </w:t>
                      </w:r>
                    </w:p>
                    <w:p w:rsidR="001664AB" w:rsidRPr="00D7249B" w:rsidRDefault="001664AB" w:rsidP="00D724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7249B">
                        <w:rPr>
                          <w:rFonts w:cstheme="minorHAnsi"/>
                          <w:sz w:val="24"/>
                          <w:szCs w:val="24"/>
                        </w:rPr>
                        <w:t xml:space="preserve">Unit 2: Life style exam </w:t>
                      </w:r>
                    </w:p>
                    <w:p w:rsidR="001664AB" w:rsidRPr="00D7249B" w:rsidRDefault="001664AB" w:rsidP="00D724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7249B">
                        <w:rPr>
                          <w:rFonts w:cstheme="minorHAnsi"/>
                          <w:sz w:val="24"/>
                          <w:szCs w:val="24"/>
                        </w:rPr>
                        <w:t xml:space="preserve">Unit 3: Professional development (coursework) </w:t>
                      </w:r>
                    </w:p>
                    <w:p w:rsidR="001664AB" w:rsidRPr="00D7249B" w:rsidRDefault="001664AB" w:rsidP="00D724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7249B">
                        <w:rPr>
                          <w:rFonts w:cstheme="minorHAnsi"/>
                          <w:sz w:val="24"/>
                          <w:szCs w:val="24"/>
                        </w:rPr>
                        <w:t xml:space="preserve">Unit 6: Sports Psychology (course work) </w:t>
                      </w:r>
                    </w:p>
                    <w:p w:rsidR="00B352B8" w:rsidRPr="00665176" w:rsidRDefault="000D69E6" w:rsidP="00B352B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65176">
                        <w:rPr>
                          <w:rFonts w:cstheme="minorHAnsi"/>
                          <w:sz w:val="24"/>
                          <w:szCs w:val="24"/>
                        </w:rPr>
                        <w:t xml:space="preserve">Read each of the chapters for unit 1 and label the diagram sheets for each anatomy </w:t>
                      </w:r>
                      <w:r w:rsidR="00665176" w:rsidRPr="00665176">
                        <w:rPr>
                          <w:rFonts w:cstheme="minorHAnsi"/>
                          <w:sz w:val="24"/>
                          <w:szCs w:val="24"/>
                        </w:rPr>
                        <w:t>systems.</w:t>
                      </w:r>
                      <w:r w:rsidRPr="00665176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352B8" w:rsidRPr="00B352B8" w:rsidRDefault="00B352B8" w:rsidP="00B352B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614E" w:rsidRDefault="0003614E"/>
    <w:p w:rsidR="0003614E" w:rsidRDefault="0003614E"/>
    <w:p w:rsidR="0003614E" w:rsidRDefault="0003614E"/>
    <w:p w:rsidR="002C6E95" w:rsidRDefault="002C6E95">
      <w:pPr>
        <w:rPr>
          <w:rFonts w:ascii="Gill Sans MT" w:hAnsi="Gill Sans MT"/>
          <w:b/>
          <w:color w:val="00B0F0"/>
        </w:rPr>
      </w:pPr>
    </w:p>
    <w:p w:rsidR="002C6E95" w:rsidRDefault="002C6E95">
      <w:pPr>
        <w:rPr>
          <w:rFonts w:ascii="Gill Sans MT" w:hAnsi="Gill Sans MT"/>
          <w:b/>
          <w:color w:val="00B0F0"/>
        </w:rPr>
      </w:pPr>
    </w:p>
    <w:p w:rsidR="002C6E95" w:rsidRDefault="002C6E95">
      <w:pPr>
        <w:rPr>
          <w:rFonts w:ascii="Gill Sans MT" w:hAnsi="Gill Sans MT"/>
          <w:b/>
          <w:color w:val="00B0F0"/>
        </w:rPr>
      </w:pPr>
    </w:p>
    <w:p w:rsidR="002C6E95" w:rsidRDefault="002C6E95">
      <w:pPr>
        <w:rPr>
          <w:rFonts w:ascii="Gill Sans MT" w:hAnsi="Gill Sans MT"/>
          <w:b/>
          <w:color w:val="00B0F0"/>
        </w:rPr>
      </w:pPr>
    </w:p>
    <w:p w:rsidR="002C6E95" w:rsidRDefault="002C6E95">
      <w:pPr>
        <w:rPr>
          <w:rFonts w:ascii="Gill Sans MT" w:hAnsi="Gill Sans MT"/>
          <w:b/>
          <w:color w:val="00B0F0"/>
        </w:rPr>
      </w:pPr>
    </w:p>
    <w:p w:rsidR="00B352B8" w:rsidRPr="0003614E" w:rsidRDefault="00B352B8">
      <w:pPr>
        <w:rPr>
          <w:rFonts w:ascii="Gill Sans MT" w:hAnsi="Gill Sans MT"/>
          <w:b/>
          <w:color w:val="00B0F0"/>
        </w:rPr>
      </w:pPr>
      <w:r w:rsidRPr="0003614E">
        <w:rPr>
          <w:rFonts w:ascii="Gill Sans MT" w:hAnsi="Gill Sans MT"/>
          <w:b/>
          <w:color w:val="00B0F0"/>
        </w:rPr>
        <w:t>Additional Information:</w:t>
      </w:r>
    </w:p>
    <w:p w:rsidR="00D7249B" w:rsidRDefault="00D7249B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D7249B" w:rsidRDefault="00D7249B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D7249B" w:rsidRDefault="00D7249B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D7249B" w:rsidRDefault="00D7249B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D7249B" w:rsidRDefault="00D7249B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D7249B" w:rsidRDefault="00D7249B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FE3BFA" w:rsidRPr="00C91FFE" w:rsidRDefault="00FE3BFA" w:rsidP="0003614E">
      <w:pPr>
        <w:tabs>
          <w:tab w:val="left" w:pos="7170"/>
        </w:tabs>
        <w:rPr>
          <w:rFonts w:cstheme="minorHAnsi"/>
          <w:b/>
          <w:color w:val="00B0F0"/>
          <w:sz w:val="24"/>
          <w:szCs w:val="24"/>
          <w:u w:val="single"/>
        </w:rPr>
      </w:pPr>
      <w:r w:rsidRPr="00C91FFE">
        <w:rPr>
          <w:rFonts w:cstheme="minorHAnsi"/>
          <w:b/>
          <w:color w:val="00B0F0"/>
          <w:sz w:val="24"/>
          <w:szCs w:val="24"/>
          <w:u w:val="single"/>
        </w:rPr>
        <w:lastRenderedPageBreak/>
        <w:t>Recommended reading</w:t>
      </w:r>
      <w:r w:rsidR="008A2D54" w:rsidRPr="00C91FFE">
        <w:rPr>
          <w:rFonts w:cstheme="minorHAnsi"/>
          <w:b/>
          <w:color w:val="00B0F0"/>
          <w:sz w:val="24"/>
          <w:szCs w:val="24"/>
          <w:u w:val="single"/>
        </w:rPr>
        <w:t xml:space="preserve"> &amp; activities</w:t>
      </w:r>
      <w:r w:rsidRPr="00C91FFE">
        <w:rPr>
          <w:rFonts w:cstheme="minorHAnsi"/>
          <w:b/>
          <w:color w:val="00B0F0"/>
          <w:sz w:val="24"/>
          <w:szCs w:val="24"/>
          <w:u w:val="single"/>
        </w:rPr>
        <w:t xml:space="preserve"> list:</w:t>
      </w:r>
    </w:p>
    <w:p w:rsidR="0003614E" w:rsidRPr="00C91FFE" w:rsidRDefault="00842EAA" w:rsidP="00910158">
      <w:pPr>
        <w:pStyle w:val="ListParagraph"/>
        <w:numPr>
          <w:ilvl w:val="0"/>
          <w:numId w:val="5"/>
        </w:numPr>
        <w:tabs>
          <w:tab w:val="left" w:pos="7170"/>
        </w:tabs>
        <w:rPr>
          <w:rFonts w:cstheme="minorHAnsi"/>
          <w:color w:val="00B0F0"/>
          <w:sz w:val="24"/>
          <w:szCs w:val="24"/>
        </w:rPr>
      </w:pPr>
      <w:r w:rsidRPr="00910158">
        <w:rPr>
          <w:rFonts w:ascii="Gill Sans MT" w:hAnsi="Gill Sans MT"/>
          <w:b/>
          <w:color w:val="00B0F0"/>
        </w:rPr>
        <w:t xml:space="preserve">Log on to BBC Bite size- select </w:t>
      </w:r>
      <w:r w:rsidR="00910158" w:rsidRPr="00910158">
        <w:rPr>
          <w:rFonts w:ascii="Gill Sans MT" w:hAnsi="Gill Sans MT"/>
          <w:b/>
          <w:color w:val="00B0F0"/>
        </w:rPr>
        <w:t xml:space="preserve">GCSE PE- </w:t>
      </w:r>
      <w:r w:rsidR="00910158" w:rsidRPr="00C91FFE">
        <w:rPr>
          <w:rFonts w:cstheme="minorHAnsi"/>
          <w:sz w:val="24"/>
          <w:szCs w:val="24"/>
        </w:rPr>
        <w:t>select Edexcel spec: or use the link below</w:t>
      </w:r>
    </w:p>
    <w:p w:rsidR="00842EAA" w:rsidRPr="00C91FFE" w:rsidRDefault="004E10D9" w:rsidP="0003614E">
      <w:pPr>
        <w:tabs>
          <w:tab w:val="left" w:pos="7170"/>
        </w:tabs>
        <w:rPr>
          <w:rFonts w:cstheme="minorHAnsi"/>
          <w:color w:val="00B0F0"/>
          <w:sz w:val="24"/>
          <w:szCs w:val="24"/>
        </w:rPr>
      </w:pPr>
      <w:hyperlink r:id="rId8" w:history="1">
        <w:r w:rsidR="00910158" w:rsidRPr="00C91FFE">
          <w:rPr>
            <w:rStyle w:val="Hyperlink"/>
            <w:rFonts w:cstheme="minorHAnsi"/>
            <w:sz w:val="24"/>
            <w:szCs w:val="24"/>
          </w:rPr>
          <w:t>https://www.bbc.co.uk/bitesize/examspecs/zxbg39q</w:t>
        </w:r>
      </w:hyperlink>
    </w:p>
    <w:p w:rsidR="0003614E" w:rsidRPr="00C91FFE" w:rsidRDefault="00910158" w:rsidP="0003614E">
      <w:pPr>
        <w:tabs>
          <w:tab w:val="left" w:pos="7170"/>
        </w:tabs>
        <w:rPr>
          <w:rFonts w:cstheme="minorHAnsi"/>
          <w:sz w:val="24"/>
          <w:szCs w:val="24"/>
        </w:rPr>
      </w:pPr>
      <w:r w:rsidRPr="00C91FFE">
        <w:rPr>
          <w:rFonts w:cstheme="minorHAnsi"/>
          <w:sz w:val="24"/>
          <w:szCs w:val="24"/>
        </w:rPr>
        <w:t>Read, revise and</w:t>
      </w:r>
      <w:r w:rsidR="00692528" w:rsidRPr="00C91FFE">
        <w:rPr>
          <w:rFonts w:cstheme="minorHAnsi"/>
          <w:sz w:val="24"/>
          <w:szCs w:val="24"/>
        </w:rPr>
        <w:t xml:space="preserve"> take the test for each on the first six</w:t>
      </w:r>
      <w:r w:rsidRPr="00C91FFE">
        <w:rPr>
          <w:rFonts w:cstheme="minorHAnsi"/>
          <w:sz w:val="24"/>
          <w:szCs w:val="24"/>
        </w:rPr>
        <w:t xml:space="preserve"> sec</w:t>
      </w:r>
      <w:r w:rsidR="00692528" w:rsidRPr="00C91FFE">
        <w:rPr>
          <w:rFonts w:cstheme="minorHAnsi"/>
          <w:sz w:val="24"/>
          <w:szCs w:val="24"/>
        </w:rPr>
        <w:t xml:space="preserve">tions of Anatomy and physiology: </w:t>
      </w:r>
    </w:p>
    <w:p w:rsidR="00692528" w:rsidRDefault="00692528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  <w:r>
        <w:rPr>
          <w:noProof/>
          <w:lang w:eastAsia="en-GB"/>
        </w:rPr>
        <w:drawing>
          <wp:inline distT="0" distB="0" distL="0" distR="0" wp14:anchorId="457232C1" wp14:editId="4911F007">
            <wp:extent cx="413385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85" t="14188" r="22889" b="20197"/>
                    <a:stretch/>
                  </pic:blipFill>
                  <pic:spPr bwMode="auto">
                    <a:xfrm>
                      <a:off x="0" y="0"/>
                      <a:ext cx="413385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982" w:rsidRDefault="00B6231A" w:rsidP="00910158">
      <w:pPr>
        <w:pStyle w:val="ListParagraph"/>
        <w:numPr>
          <w:ilvl w:val="0"/>
          <w:numId w:val="5"/>
        </w:numPr>
        <w:tabs>
          <w:tab w:val="left" w:pos="7170"/>
        </w:tabs>
        <w:rPr>
          <w:rFonts w:ascii="Gill Sans MT" w:hAnsi="Gill Sans MT"/>
          <w:b/>
          <w:color w:val="00B0F0"/>
        </w:rPr>
      </w:pPr>
      <w:r>
        <w:rPr>
          <w:rFonts w:ascii="Gill Sans MT" w:hAnsi="Gill Sans MT"/>
          <w:b/>
          <w:color w:val="00B0F0"/>
        </w:rPr>
        <w:t xml:space="preserve">Use the resources provided to </w:t>
      </w:r>
      <w:r w:rsidR="002C0982">
        <w:rPr>
          <w:rFonts w:ascii="Gill Sans MT" w:hAnsi="Gill Sans MT"/>
          <w:b/>
          <w:color w:val="00B0F0"/>
        </w:rPr>
        <w:t>create</w:t>
      </w:r>
      <w:r>
        <w:rPr>
          <w:rFonts w:ascii="Gill Sans MT" w:hAnsi="Gill Sans MT"/>
          <w:b/>
          <w:color w:val="00B0F0"/>
        </w:rPr>
        <w:t xml:space="preserve"> a g</w:t>
      </w:r>
      <w:r w:rsidR="002C0982">
        <w:rPr>
          <w:rFonts w:ascii="Gill Sans MT" w:hAnsi="Gill Sans MT"/>
          <w:b/>
          <w:color w:val="00B0F0"/>
        </w:rPr>
        <w:t xml:space="preserve">lossary of terms for unit 1, this will help with correct use of terminology. </w:t>
      </w:r>
    </w:p>
    <w:p w:rsidR="0003614E" w:rsidRDefault="0003614E" w:rsidP="0003614E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tbl>
      <w:tblPr>
        <w:tblStyle w:val="TableGrid"/>
        <w:tblpPr w:leftFromText="180" w:rightFromText="180" w:vertAnchor="page" w:horzAnchor="margin" w:tblpY="826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1FFE" w:rsidTr="00C91FFE">
        <w:tc>
          <w:tcPr>
            <w:tcW w:w="10456" w:type="dxa"/>
          </w:tcPr>
          <w:p w:rsidR="00C91FFE" w:rsidRPr="0003614E" w:rsidRDefault="00C91FFE" w:rsidP="00C91FFE">
            <w:pPr>
              <w:tabs>
                <w:tab w:val="left" w:pos="7170"/>
              </w:tabs>
              <w:rPr>
                <w:rFonts w:ascii="Gill Sans MT" w:hAnsi="Gill Sans MT"/>
                <w:b/>
              </w:rPr>
            </w:pPr>
            <w:r w:rsidRPr="0003614E">
              <w:rPr>
                <w:rFonts w:ascii="Gill Sans MT" w:hAnsi="Gill Sans MT"/>
                <w:b/>
                <w:color w:val="00B0F0"/>
              </w:rPr>
              <w:t>Required stationary and equipment</w:t>
            </w:r>
          </w:p>
        </w:tc>
      </w:tr>
      <w:tr w:rsidR="00C91FFE" w:rsidTr="00C91FFE">
        <w:tc>
          <w:tcPr>
            <w:tcW w:w="10456" w:type="dxa"/>
          </w:tcPr>
          <w:p w:rsidR="00C91FFE" w:rsidRPr="00C91FFE" w:rsidRDefault="00C91FFE" w:rsidP="00C91FFE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rFonts w:cstheme="minorHAnsi"/>
                <w:sz w:val="24"/>
                <w:szCs w:val="24"/>
              </w:rPr>
            </w:pPr>
            <w:r w:rsidRPr="00C91FFE">
              <w:rPr>
                <w:rFonts w:cstheme="minorHAnsi"/>
                <w:sz w:val="24"/>
                <w:szCs w:val="24"/>
              </w:rPr>
              <w:t xml:space="preserve">Double ring blinder folder </w:t>
            </w:r>
          </w:p>
          <w:p w:rsidR="00C91FFE" w:rsidRPr="00C91FFE" w:rsidRDefault="00C91FFE" w:rsidP="00C91FFE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rFonts w:cstheme="minorHAnsi"/>
                <w:sz w:val="24"/>
                <w:szCs w:val="24"/>
              </w:rPr>
            </w:pPr>
            <w:r w:rsidRPr="00C91FFE">
              <w:rPr>
                <w:rFonts w:cstheme="minorHAnsi"/>
                <w:sz w:val="24"/>
                <w:szCs w:val="24"/>
              </w:rPr>
              <w:t xml:space="preserve">Dividers </w:t>
            </w:r>
          </w:p>
          <w:p w:rsidR="00C91FFE" w:rsidRPr="00C91FFE" w:rsidRDefault="00C91FFE" w:rsidP="00C91FFE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rFonts w:cstheme="minorHAnsi"/>
                <w:sz w:val="24"/>
                <w:szCs w:val="24"/>
              </w:rPr>
            </w:pPr>
            <w:r w:rsidRPr="00C91FFE">
              <w:rPr>
                <w:rFonts w:cstheme="minorHAnsi"/>
                <w:sz w:val="24"/>
                <w:szCs w:val="24"/>
              </w:rPr>
              <w:t>Plastic wallets</w:t>
            </w:r>
          </w:p>
          <w:p w:rsidR="00C91FFE" w:rsidRPr="00C91FFE" w:rsidRDefault="00C91FFE" w:rsidP="00C91FFE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rFonts w:cstheme="minorHAnsi"/>
                <w:sz w:val="24"/>
                <w:szCs w:val="24"/>
              </w:rPr>
            </w:pPr>
            <w:r w:rsidRPr="00C91FFE">
              <w:rPr>
                <w:rFonts w:cstheme="minorHAnsi"/>
                <w:sz w:val="24"/>
                <w:szCs w:val="24"/>
              </w:rPr>
              <w:t xml:space="preserve">USB stick </w:t>
            </w:r>
          </w:p>
          <w:p w:rsidR="00C91FFE" w:rsidRPr="0003614E" w:rsidRDefault="00C91FFE" w:rsidP="00C91FFE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rFonts w:ascii="Gill Sans MT" w:hAnsi="Gill Sans MT"/>
              </w:rPr>
            </w:pPr>
            <w:r w:rsidRPr="00C91FFE">
              <w:rPr>
                <w:rFonts w:cstheme="minorHAnsi"/>
                <w:sz w:val="24"/>
                <w:szCs w:val="24"/>
              </w:rPr>
              <w:t>Pens, pencils and highlighters</w:t>
            </w:r>
            <w:r w:rsidRPr="00DF58F3">
              <w:rPr>
                <w:rFonts w:ascii="Gill Sans MT" w:hAnsi="Gill Sans MT"/>
              </w:rPr>
              <w:t xml:space="preserve"> </w:t>
            </w:r>
          </w:p>
        </w:tc>
      </w:tr>
      <w:tr w:rsidR="00C91FFE" w:rsidTr="00C91FFE">
        <w:tc>
          <w:tcPr>
            <w:tcW w:w="10456" w:type="dxa"/>
          </w:tcPr>
          <w:p w:rsidR="00C91FFE" w:rsidRPr="0003614E" w:rsidRDefault="00C91FFE" w:rsidP="00C91FFE">
            <w:pPr>
              <w:tabs>
                <w:tab w:val="left" w:pos="7170"/>
              </w:tabs>
              <w:rPr>
                <w:rFonts w:ascii="Gill Sans MT" w:hAnsi="Gill Sans MT"/>
                <w:b/>
              </w:rPr>
            </w:pPr>
            <w:r w:rsidRPr="0003614E">
              <w:rPr>
                <w:rFonts w:ascii="Gill Sans MT" w:hAnsi="Gill Sans MT"/>
                <w:b/>
                <w:color w:val="00B0F0"/>
              </w:rPr>
              <w:t>Essential resources</w:t>
            </w:r>
          </w:p>
        </w:tc>
      </w:tr>
      <w:tr w:rsidR="00C91FFE" w:rsidTr="00C91FFE">
        <w:tc>
          <w:tcPr>
            <w:tcW w:w="10456" w:type="dxa"/>
          </w:tcPr>
          <w:p w:rsidR="00C91FFE" w:rsidRPr="00C91FFE" w:rsidRDefault="00C91FFE" w:rsidP="00C91FFE">
            <w:pPr>
              <w:pStyle w:val="ListParagraph"/>
              <w:numPr>
                <w:ilvl w:val="0"/>
                <w:numId w:val="3"/>
              </w:numPr>
              <w:tabs>
                <w:tab w:val="left" w:pos="7170"/>
              </w:tabs>
              <w:rPr>
                <w:rFonts w:cstheme="minorHAnsi"/>
                <w:sz w:val="24"/>
                <w:szCs w:val="24"/>
              </w:rPr>
            </w:pPr>
            <w:r w:rsidRPr="00C91FFE">
              <w:rPr>
                <w:rFonts w:cstheme="minorHAnsi"/>
                <w:sz w:val="24"/>
                <w:szCs w:val="24"/>
              </w:rPr>
              <w:t xml:space="preserve">PE Kit- a plain collared T-shit (ideally white), black shorts or tracksuits white socks and suitable trainers </w:t>
            </w:r>
          </w:p>
          <w:p w:rsidR="00C91FFE" w:rsidRPr="00DF58F3" w:rsidRDefault="00C91FFE" w:rsidP="00C91FFE">
            <w:pPr>
              <w:pStyle w:val="ListParagraph"/>
              <w:numPr>
                <w:ilvl w:val="0"/>
                <w:numId w:val="3"/>
              </w:numPr>
              <w:tabs>
                <w:tab w:val="left" w:pos="7170"/>
              </w:tabs>
              <w:rPr>
                <w:rFonts w:ascii="Gill Sans MT" w:hAnsi="Gill Sans MT"/>
              </w:rPr>
            </w:pPr>
            <w:r w:rsidRPr="00C91FFE">
              <w:rPr>
                <w:rFonts w:cstheme="minorHAnsi"/>
                <w:sz w:val="24"/>
                <w:szCs w:val="24"/>
              </w:rPr>
              <w:t>A working email account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C91FFE" w:rsidTr="00C91FFE">
        <w:tc>
          <w:tcPr>
            <w:tcW w:w="10456" w:type="dxa"/>
          </w:tcPr>
          <w:p w:rsidR="00C91FFE" w:rsidRPr="0003614E" w:rsidRDefault="00C91FFE" w:rsidP="00C91FFE">
            <w:pPr>
              <w:tabs>
                <w:tab w:val="left" w:pos="7170"/>
              </w:tabs>
              <w:rPr>
                <w:rFonts w:ascii="Gill Sans MT" w:hAnsi="Gill Sans MT"/>
                <w:b/>
              </w:rPr>
            </w:pPr>
            <w:r w:rsidRPr="0003614E">
              <w:rPr>
                <w:rFonts w:ascii="Gill Sans MT" w:hAnsi="Gill Sans MT"/>
                <w:b/>
                <w:color w:val="00B0F0"/>
              </w:rPr>
              <w:t>Things to consider</w:t>
            </w:r>
          </w:p>
        </w:tc>
      </w:tr>
      <w:tr w:rsidR="00C91FFE" w:rsidTr="00C91FFE">
        <w:tc>
          <w:tcPr>
            <w:tcW w:w="10456" w:type="dxa"/>
          </w:tcPr>
          <w:p w:rsidR="00C91FFE" w:rsidRPr="00C91FFE" w:rsidRDefault="00C91FFE" w:rsidP="00C91FFE">
            <w:pPr>
              <w:pStyle w:val="ListParagraph"/>
              <w:numPr>
                <w:ilvl w:val="0"/>
                <w:numId w:val="4"/>
              </w:numPr>
              <w:tabs>
                <w:tab w:val="left" w:pos="7170"/>
              </w:tabs>
              <w:rPr>
                <w:rFonts w:cstheme="minorHAnsi"/>
                <w:sz w:val="24"/>
                <w:szCs w:val="24"/>
              </w:rPr>
            </w:pPr>
            <w:r w:rsidRPr="00C91FFE">
              <w:rPr>
                <w:rFonts w:cstheme="minorHAnsi"/>
                <w:sz w:val="24"/>
                <w:szCs w:val="24"/>
              </w:rPr>
              <w:t>There are 2 written exams for this course (you will only have the one opportunity to retake these exams)</w:t>
            </w:r>
          </w:p>
          <w:p w:rsidR="00C91FFE" w:rsidRPr="00C91FFE" w:rsidRDefault="00C91FFE" w:rsidP="00C91FFE">
            <w:pPr>
              <w:pStyle w:val="ListParagraph"/>
              <w:numPr>
                <w:ilvl w:val="0"/>
                <w:numId w:val="4"/>
              </w:numPr>
              <w:tabs>
                <w:tab w:val="left" w:pos="7170"/>
              </w:tabs>
              <w:rPr>
                <w:rFonts w:cstheme="minorHAnsi"/>
                <w:sz w:val="24"/>
                <w:szCs w:val="24"/>
              </w:rPr>
            </w:pPr>
            <w:r w:rsidRPr="00C91FFE">
              <w:rPr>
                <w:rFonts w:cstheme="minorHAnsi"/>
                <w:sz w:val="24"/>
                <w:szCs w:val="24"/>
              </w:rPr>
              <w:t xml:space="preserve">There is a great deal of written work with this course </w:t>
            </w:r>
          </w:p>
          <w:p w:rsidR="00C91FFE" w:rsidRPr="00C91FFE" w:rsidRDefault="00C91FFE" w:rsidP="00C91FFE">
            <w:pPr>
              <w:pStyle w:val="ListParagraph"/>
              <w:numPr>
                <w:ilvl w:val="0"/>
                <w:numId w:val="4"/>
              </w:numPr>
              <w:tabs>
                <w:tab w:val="left" w:pos="7170"/>
              </w:tabs>
              <w:rPr>
                <w:rFonts w:cstheme="minorHAnsi"/>
                <w:sz w:val="24"/>
                <w:szCs w:val="24"/>
              </w:rPr>
            </w:pPr>
            <w:r w:rsidRPr="00C91FFE">
              <w:rPr>
                <w:rFonts w:cstheme="minorHAnsi"/>
                <w:sz w:val="24"/>
                <w:szCs w:val="24"/>
              </w:rPr>
              <w:t xml:space="preserve">You will need to complete all four units and pass the exams in order to pass the course </w:t>
            </w:r>
          </w:p>
          <w:p w:rsidR="00C91FFE" w:rsidRPr="0003614E" w:rsidRDefault="00C91FFE" w:rsidP="00C91FFE">
            <w:pPr>
              <w:pStyle w:val="ListParagraph"/>
              <w:numPr>
                <w:ilvl w:val="0"/>
                <w:numId w:val="4"/>
              </w:numPr>
              <w:tabs>
                <w:tab w:val="left" w:pos="7170"/>
              </w:tabs>
              <w:rPr>
                <w:rFonts w:ascii="Gill Sans MT" w:hAnsi="Gill Sans MT"/>
              </w:rPr>
            </w:pPr>
            <w:r w:rsidRPr="00C91FFE">
              <w:rPr>
                <w:rFonts w:cstheme="minorHAnsi"/>
                <w:sz w:val="24"/>
                <w:szCs w:val="24"/>
              </w:rPr>
              <w:t>The course is the equivalent to one A-level and is marked in Pass, Merit and Distinction</w:t>
            </w:r>
            <w:r>
              <w:rPr>
                <w:rFonts w:ascii="Gill Sans MT" w:hAnsi="Gill Sans MT"/>
              </w:rPr>
              <w:t>.</w:t>
            </w:r>
          </w:p>
        </w:tc>
      </w:tr>
    </w:tbl>
    <w:p w:rsidR="0003614E" w:rsidRDefault="0003614E" w:rsidP="00C91FFE">
      <w:pPr>
        <w:tabs>
          <w:tab w:val="left" w:pos="1170"/>
        </w:tabs>
        <w:rPr>
          <w:rFonts w:ascii="Gill Sans MT" w:hAnsi="Gill Sans MT"/>
          <w:b/>
          <w:color w:val="00B0F0"/>
        </w:rPr>
      </w:pPr>
    </w:p>
    <w:sectPr w:rsidR="0003614E" w:rsidSect="002903E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89" w:rsidRDefault="00400C89" w:rsidP="00400C89">
      <w:pPr>
        <w:spacing w:after="0" w:line="240" w:lineRule="auto"/>
      </w:pPr>
      <w:r>
        <w:separator/>
      </w:r>
    </w:p>
  </w:endnote>
  <w:endnote w:type="continuationSeparator" w:id="0">
    <w:p w:rsidR="00400C89" w:rsidRDefault="00400C89" w:rsidP="0040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89" w:rsidRDefault="00400C8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D7CEC" wp14:editId="381E48F8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781800" cy="292100"/>
              <wp:effectExtent l="0" t="0" r="19050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C89" w:rsidRPr="00400C89" w:rsidRDefault="00400C89" w:rsidP="00400C89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</w:rPr>
                          </w:pPr>
                          <w:r w:rsidRPr="0003614E">
                            <w:rPr>
                              <w:rFonts w:ascii="Gill Sans MT" w:hAnsi="Gill Sans MT"/>
                              <w:b/>
                              <w:color w:val="00B0F0"/>
                            </w:rPr>
                            <w:t xml:space="preserve">Deadline for Task: </w:t>
                          </w:r>
                          <w:r w:rsidRPr="00400C89">
                            <w:rPr>
                              <w:rFonts w:ascii="Gill Sans MT" w:hAnsi="Gill Sans MT"/>
                            </w:rPr>
                            <w:t>First lesson</w:t>
                          </w:r>
                          <w:r>
                            <w:rPr>
                              <w:rFonts w:ascii="Gill Sans MT" w:hAnsi="Gill Sans MT"/>
                            </w:rPr>
                            <w:t xml:space="preserve"> in</w:t>
                          </w:r>
                          <w:r w:rsidR="0003614E">
                            <w:rPr>
                              <w:rFonts w:ascii="Gill Sans MT" w:hAnsi="Gill Sans MT"/>
                            </w:rPr>
                            <w:t xml:space="preserve"> the week commencing 7</w:t>
                          </w:r>
                          <w:r w:rsidRPr="00400C89">
                            <w:rPr>
                              <w:rFonts w:ascii="Gill Sans MT" w:hAnsi="Gill Sans MT"/>
                              <w:vertAlign w:val="superscript"/>
                            </w:rPr>
                            <w:t>th</w:t>
                          </w:r>
                          <w:r w:rsidR="0003614E">
                            <w:rPr>
                              <w:rFonts w:ascii="Gill Sans MT" w:hAnsi="Gill Sans MT"/>
                            </w:rPr>
                            <w:t xml:space="preserve"> September 2020</w:t>
                          </w:r>
                        </w:p>
                        <w:p w:rsidR="00400C89" w:rsidRDefault="00400C89" w:rsidP="00400C89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400C89" w:rsidRDefault="00400C89" w:rsidP="00400C89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400C89" w:rsidRDefault="00400C89" w:rsidP="00400C89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400C89" w:rsidRDefault="00400C89" w:rsidP="00400C89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400C89" w:rsidRPr="00B352B8" w:rsidRDefault="00400C89" w:rsidP="00400C89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D7C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0;margin-top:9.85pt;width:534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" strokecolor="#002060">
              <v:textbox>
                <w:txbxContent>
                  <w:p w:rsidR="00400C89" w:rsidRPr="00400C89" w:rsidRDefault="00400C89" w:rsidP="00400C8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</w:rPr>
                    </w:pPr>
                    <w:r w:rsidRPr="0003614E">
                      <w:rPr>
                        <w:rFonts w:ascii="Gill Sans MT" w:hAnsi="Gill Sans MT"/>
                        <w:b/>
                        <w:color w:val="00B0F0"/>
                      </w:rPr>
                      <w:t xml:space="preserve">Deadline for Task: </w:t>
                    </w:r>
                    <w:r w:rsidRPr="00400C89">
                      <w:rPr>
                        <w:rFonts w:ascii="Gill Sans MT" w:hAnsi="Gill Sans MT"/>
                      </w:rPr>
                      <w:t>First lesson</w:t>
                    </w:r>
                    <w:r>
                      <w:rPr>
                        <w:rFonts w:ascii="Gill Sans MT" w:hAnsi="Gill Sans MT"/>
                      </w:rPr>
                      <w:t xml:space="preserve"> in</w:t>
                    </w:r>
                    <w:r w:rsidR="0003614E">
                      <w:rPr>
                        <w:rFonts w:ascii="Gill Sans MT" w:hAnsi="Gill Sans MT"/>
                      </w:rPr>
                      <w:t xml:space="preserve"> the week commencing 7</w:t>
                    </w:r>
                    <w:r w:rsidRPr="00400C89">
                      <w:rPr>
                        <w:rFonts w:ascii="Gill Sans MT" w:hAnsi="Gill Sans MT"/>
                        <w:vertAlign w:val="superscript"/>
                      </w:rPr>
                      <w:t>th</w:t>
                    </w:r>
                    <w:r w:rsidR="0003614E">
                      <w:rPr>
                        <w:rFonts w:ascii="Gill Sans MT" w:hAnsi="Gill Sans MT"/>
                      </w:rPr>
                      <w:t xml:space="preserve"> September 2020</w:t>
                    </w:r>
                  </w:p>
                  <w:p w:rsidR="00400C89" w:rsidRDefault="00400C89" w:rsidP="00400C89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400C89" w:rsidRDefault="00400C89" w:rsidP="00400C89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400C89" w:rsidRDefault="00400C89" w:rsidP="00400C89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400C89" w:rsidRDefault="00400C89" w:rsidP="00400C89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400C89" w:rsidRPr="00B352B8" w:rsidRDefault="00400C89" w:rsidP="00400C89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00C89" w:rsidRDefault="00400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89" w:rsidRDefault="00400C89" w:rsidP="00400C89">
      <w:pPr>
        <w:spacing w:after="0" w:line="240" w:lineRule="auto"/>
      </w:pPr>
      <w:r>
        <w:separator/>
      </w:r>
    </w:p>
  </w:footnote>
  <w:footnote w:type="continuationSeparator" w:id="0">
    <w:p w:rsidR="00400C89" w:rsidRDefault="00400C89" w:rsidP="0040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5010"/>
    <w:multiLevelType w:val="hybridMultilevel"/>
    <w:tmpl w:val="5C0EE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221E"/>
    <w:multiLevelType w:val="hybridMultilevel"/>
    <w:tmpl w:val="463C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5631"/>
    <w:multiLevelType w:val="hybridMultilevel"/>
    <w:tmpl w:val="1210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539B"/>
    <w:multiLevelType w:val="hybridMultilevel"/>
    <w:tmpl w:val="E1120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14F8B"/>
    <w:multiLevelType w:val="hybridMultilevel"/>
    <w:tmpl w:val="A2F0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13173"/>
    <w:multiLevelType w:val="hybridMultilevel"/>
    <w:tmpl w:val="173E2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6"/>
    <w:rsid w:val="0003614E"/>
    <w:rsid w:val="000A63E9"/>
    <w:rsid w:val="000D69E6"/>
    <w:rsid w:val="00137540"/>
    <w:rsid w:val="00146C15"/>
    <w:rsid w:val="001664AB"/>
    <w:rsid w:val="002903E4"/>
    <w:rsid w:val="002C0982"/>
    <w:rsid w:val="002C6E95"/>
    <w:rsid w:val="003B2D86"/>
    <w:rsid w:val="003C3DC6"/>
    <w:rsid w:val="00400C89"/>
    <w:rsid w:val="00434CB6"/>
    <w:rsid w:val="004A44C6"/>
    <w:rsid w:val="004E10D9"/>
    <w:rsid w:val="005E23D6"/>
    <w:rsid w:val="005F25F3"/>
    <w:rsid w:val="00630AD6"/>
    <w:rsid w:val="00665176"/>
    <w:rsid w:val="00692528"/>
    <w:rsid w:val="00842EAA"/>
    <w:rsid w:val="00843B15"/>
    <w:rsid w:val="008A2D54"/>
    <w:rsid w:val="00910158"/>
    <w:rsid w:val="00993280"/>
    <w:rsid w:val="009B0B24"/>
    <w:rsid w:val="00B352B8"/>
    <w:rsid w:val="00B6231A"/>
    <w:rsid w:val="00C91FFE"/>
    <w:rsid w:val="00CC0DAF"/>
    <w:rsid w:val="00D416F1"/>
    <w:rsid w:val="00D64579"/>
    <w:rsid w:val="00D7249B"/>
    <w:rsid w:val="00DF58F3"/>
    <w:rsid w:val="00FE3BFA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4BCCC5D-1062-4EDE-AE98-445D1CD7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89"/>
  </w:style>
  <w:style w:type="paragraph" w:styleId="Footer">
    <w:name w:val="footer"/>
    <w:basedOn w:val="Normal"/>
    <w:link w:val="FooterChar"/>
    <w:uiPriority w:val="99"/>
    <w:unhideWhenUsed/>
    <w:rsid w:val="00400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89"/>
  </w:style>
  <w:style w:type="paragraph" w:styleId="ListParagraph">
    <w:name w:val="List Paragraph"/>
    <w:basedOn w:val="Normal"/>
    <w:uiPriority w:val="34"/>
    <w:qFormat/>
    <w:rsid w:val="002C6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15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65176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examspecs/zxbg39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C0D3547D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Melanie Rodgers</cp:lastModifiedBy>
  <cp:revision>2</cp:revision>
  <cp:lastPrinted>2016-05-16T13:19:00Z</cp:lastPrinted>
  <dcterms:created xsi:type="dcterms:W3CDTF">2020-06-01T10:19:00Z</dcterms:created>
  <dcterms:modified xsi:type="dcterms:W3CDTF">2020-06-01T10:19:00Z</dcterms:modified>
</cp:coreProperties>
</file>